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>
        <w:rPr>
          <w:rFonts w:cs="Times-Bold"/>
          <w:b/>
          <w:bCs/>
        </w:rPr>
        <w:t>ABSTRACT</w:t>
      </w:r>
    </w:p>
    <w:p w:rsid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bookmarkStart w:id="0" w:name="_GoBack"/>
      <w:bookmarkEnd w:id="0"/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CC44BC">
        <w:rPr>
          <w:rFonts w:cs="Times-Bold"/>
          <w:b/>
          <w:bCs/>
        </w:rPr>
        <w:t>Planets, Minerals and Life’s Origin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CC44BC">
        <w:rPr>
          <w:rFonts w:cs="Times-Roman"/>
        </w:rPr>
        <w:t>STEVEN A. BENNER1</w:t>
      </w:r>
      <w:proofErr w:type="gramStart"/>
      <w:r w:rsidRPr="00CC44BC">
        <w:rPr>
          <w:rFonts w:cs="Times-Roman"/>
        </w:rPr>
        <w:t>,2</w:t>
      </w:r>
      <w:proofErr w:type="gramEnd"/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CC44BC">
        <w:rPr>
          <w:rFonts w:cs="Times-Roman"/>
        </w:rPr>
        <w:t>1Foundation for Applied Molecular Evolution, PO Box 13174,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CC44BC">
        <w:rPr>
          <w:rFonts w:cs="Times-Roman"/>
        </w:rPr>
        <w:t>Gainesville FL 32604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CC44BC">
        <w:rPr>
          <w:rFonts w:cs="Times-Roman"/>
        </w:rPr>
        <w:t xml:space="preserve">2The </w:t>
      </w:r>
      <w:proofErr w:type="spellStart"/>
      <w:r w:rsidRPr="00CC44BC">
        <w:rPr>
          <w:rFonts w:cs="Times-Roman"/>
        </w:rPr>
        <w:t>Westheimer</w:t>
      </w:r>
      <w:proofErr w:type="spellEnd"/>
      <w:r w:rsidRPr="00CC44BC">
        <w:rPr>
          <w:rFonts w:cs="Times-Roman"/>
        </w:rPr>
        <w:t xml:space="preserve"> Institute for Science and Technology, 720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CC44BC">
        <w:rPr>
          <w:rFonts w:cs="Times-Roman"/>
        </w:rPr>
        <w:t>SW 2nd Ave., Gainesville FL 32601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CC44BC">
        <w:rPr>
          <w:rFonts w:cs="Times-Roman"/>
        </w:rPr>
        <w:t>Four paradoxes stand astride any effort to understand how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life</w:t>
      </w:r>
      <w:proofErr w:type="gramEnd"/>
      <w:r w:rsidRPr="00CC44BC">
        <w:rPr>
          <w:rFonts w:cs="Times-Roman"/>
        </w:rPr>
        <w:t xml:space="preserve"> originated on Earth: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CC44BC">
        <w:rPr>
          <w:rFonts w:cs="Times-Roman"/>
        </w:rPr>
        <w:t>(a) The Tar Paradox. Organic molecules, given energy and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left</w:t>
      </w:r>
      <w:proofErr w:type="gramEnd"/>
      <w:r w:rsidRPr="00CC44BC">
        <w:rPr>
          <w:rFonts w:cs="Times-Roman"/>
        </w:rPr>
        <w:t xml:space="preserve"> to themselves, devolve into complex mixtures, “asphalts”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better</w:t>
      </w:r>
      <w:proofErr w:type="gramEnd"/>
      <w:r w:rsidRPr="00CC44BC">
        <w:rPr>
          <w:rFonts w:cs="Times-Roman"/>
        </w:rPr>
        <w:t xml:space="preserve"> suited for paving roads than supporting Darwinian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evolution</w:t>
      </w:r>
      <w:proofErr w:type="gramEnd"/>
      <w:r w:rsidRPr="00CC44BC">
        <w:rPr>
          <w:rFonts w:cs="Times-Roman"/>
        </w:rPr>
        <w:t>. Any scenario for origins requires a way to allow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organic</w:t>
      </w:r>
      <w:proofErr w:type="gramEnd"/>
      <w:r w:rsidRPr="00CC44BC">
        <w:rPr>
          <w:rFonts w:cs="Times-Roman"/>
        </w:rPr>
        <w:t xml:space="preserve"> material to escape this devolution into a Darwinian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existence</w:t>
      </w:r>
      <w:proofErr w:type="gramEnd"/>
      <w:r w:rsidRPr="00CC44BC">
        <w:rPr>
          <w:rFonts w:cs="Times-Roman"/>
        </w:rPr>
        <w:t>, where replication with imperfections, where the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imperfections</w:t>
      </w:r>
      <w:proofErr w:type="gramEnd"/>
      <w:r w:rsidRPr="00CC44BC">
        <w:rPr>
          <w:rFonts w:cs="Times-Roman"/>
        </w:rPr>
        <w:t xml:space="preserve"> are themselves heritable, allows natural</w:t>
      </w:r>
    </w:p>
    <w:p w:rsid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selection</w:t>
      </w:r>
      <w:proofErr w:type="gramEnd"/>
      <w:r w:rsidRPr="00CC44BC">
        <w:rPr>
          <w:rFonts w:cs="Times-Roman"/>
        </w:rPr>
        <w:t xml:space="preserve"> to avoid a tarry fate.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CC44BC">
        <w:rPr>
          <w:rFonts w:cs="Times-Roman"/>
        </w:rPr>
        <w:t>(b) The Water Paradox: Water is commonly believed to be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essential</w:t>
      </w:r>
      <w:proofErr w:type="gramEnd"/>
      <w:r w:rsidRPr="00CC44BC">
        <w:rPr>
          <w:rFonts w:cs="Times-Roman"/>
        </w:rPr>
        <w:t xml:space="preserve"> for life. So are biopolymers, like RNA, DNA, and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proteins</w:t>
      </w:r>
      <w:proofErr w:type="gramEnd"/>
      <w:r w:rsidRPr="00CC44BC">
        <w:rPr>
          <w:rFonts w:cs="Times-Roman"/>
        </w:rPr>
        <w:t>. However, the biopolymers that we know find water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corrosive</w:t>
      </w:r>
      <w:proofErr w:type="gramEnd"/>
      <w:r w:rsidRPr="00CC44BC">
        <w:rPr>
          <w:rFonts w:cs="Times-Roman"/>
        </w:rPr>
        <w:t>. Any scenario for origins must manage the apparent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need</w:t>
      </w:r>
      <w:proofErr w:type="gramEnd"/>
      <w:r w:rsidRPr="00CC44BC">
        <w:rPr>
          <w:rFonts w:cs="Times-Roman"/>
        </w:rPr>
        <w:t xml:space="preserve"> of life for a substance (water) this is inherently toxic to</w:t>
      </w:r>
    </w:p>
    <w:p w:rsid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life</w:t>
      </w:r>
      <w:proofErr w:type="gramEnd"/>
      <w:r w:rsidRPr="00CC44BC">
        <w:rPr>
          <w:rFonts w:cs="Times-Roman"/>
        </w:rPr>
        <w:t>.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CC44BC">
        <w:rPr>
          <w:rFonts w:cs="Times-Roman"/>
        </w:rPr>
        <w:t>(c) The Single Biopolymer Paradox. Even if we can make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biopolymers</w:t>
      </w:r>
      <w:proofErr w:type="gramEnd"/>
      <w:r w:rsidRPr="00CC44BC">
        <w:rPr>
          <w:rFonts w:cs="Times-Roman"/>
        </w:rPr>
        <w:t xml:space="preserve"> </w:t>
      </w:r>
      <w:proofErr w:type="spellStart"/>
      <w:r w:rsidRPr="00CC44BC">
        <w:rPr>
          <w:rFonts w:cs="Times-Roman"/>
        </w:rPr>
        <w:t>prebioically</w:t>
      </w:r>
      <w:proofErr w:type="spellEnd"/>
      <w:r w:rsidRPr="00CC44BC">
        <w:rPr>
          <w:rFonts w:cs="Times-Roman"/>
        </w:rPr>
        <w:t>, it is hard to imaging making two or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three</w:t>
      </w:r>
      <w:proofErr w:type="gramEnd"/>
      <w:r w:rsidRPr="00CC44BC">
        <w:rPr>
          <w:rFonts w:cs="Times-Roman"/>
        </w:rPr>
        <w:t xml:space="preserve"> (DNA, RNA, proteins) at the same time. At the same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time</w:t>
      </w:r>
      <w:proofErr w:type="gramEnd"/>
      <w:r w:rsidRPr="00CC44BC">
        <w:rPr>
          <w:rFonts w:cs="Times-Roman"/>
        </w:rPr>
        <w:t>, genetics versus catalysis place different demands on the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spellStart"/>
      <w:proofErr w:type="gramStart"/>
      <w:r w:rsidRPr="00CC44BC">
        <w:rPr>
          <w:rFonts w:cs="Times-Roman"/>
        </w:rPr>
        <w:t>behavior</w:t>
      </w:r>
      <w:proofErr w:type="spellEnd"/>
      <w:proofErr w:type="gramEnd"/>
      <w:r w:rsidRPr="00CC44BC">
        <w:rPr>
          <w:rFonts w:cs="Times-Roman"/>
        </w:rPr>
        <w:t xml:space="preserve"> of a single biopolymer intended to support life.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CC44BC">
        <w:rPr>
          <w:rFonts w:cs="Times-Roman"/>
        </w:rPr>
        <w:t>Catalytic biopolymers should fold, for example, while genetic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biopolymers</w:t>
      </w:r>
      <w:proofErr w:type="gramEnd"/>
      <w:r w:rsidRPr="00CC44BC">
        <w:rPr>
          <w:rFonts w:cs="Times-Roman"/>
        </w:rPr>
        <w:t xml:space="preserve"> should not fold. Catalytic biopolymers should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contain</w:t>
      </w:r>
      <w:proofErr w:type="gramEnd"/>
      <w:r w:rsidRPr="00CC44BC">
        <w:rPr>
          <w:rFonts w:cs="Times-Roman"/>
        </w:rPr>
        <w:t xml:space="preserve"> many building blocks; genetic biopolymers should</w:t>
      </w:r>
    </w:p>
    <w:p w:rsid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contain</w:t>
      </w:r>
      <w:proofErr w:type="gramEnd"/>
      <w:r w:rsidRPr="00CC44BC">
        <w:rPr>
          <w:rFonts w:cs="Times-Roman"/>
        </w:rPr>
        <w:t xml:space="preserve"> few.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CC44BC">
        <w:rPr>
          <w:rFonts w:cs="Times-Roman"/>
        </w:rPr>
        <w:t>(d) The Probability Paradox. Some biopolymers, like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CC44BC">
        <w:rPr>
          <w:rFonts w:cs="Times-Roman"/>
        </w:rPr>
        <w:t>RNA, strike a reasonable compromise between the needs of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genetics</w:t>
      </w:r>
      <w:proofErr w:type="gramEnd"/>
      <w:r w:rsidRPr="00CC44BC">
        <w:rPr>
          <w:rFonts w:cs="Times-Roman"/>
        </w:rPr>
        <w:t xml:space="preserve"> and the needs of catalysis. However, emerging data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suggests</w:t>
      </w:r>
      <w:proofErr w:type="gramEnd"/>
      <w:r w:rsidRPr="00CC44BC">
        <w:rPr>
          <w:rFonts w:cs="Times-Roman"/>
        </w:rPr>
        <w:t xml:space="preserve"> that RNA is more likely to deliver catalytic power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that</w:t>
      </w:r>
      <w:proofErr w:type="gramEnd"/>
      <w:r w:rsidRPr="00CC44BC">
        <w:rPr>
          <w:rFonts w:cs="Times-Roman"/>
        </w:rPr>
        <w:t xml:space="preserve"> destroys RNA than catalytic power that makes RNA.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CC44BC">
        <w:rPr>
          <w:rFonts w:cs="Times-Roman"/>
        </w:rPr>
        <w:t>This talk will review experimental data that makes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suggestions</w:t>
      </w:r>
      <w:proofErr w:type="gramEnd"/>
      <w:r w:rsidRPr="00CC44BC">
        <w:rPr>
          <w:rFonts w:cs="Times-Roman"/>
        </w:rPr>
        <w:t xml:space="preserve"> about early planetary environments and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mineralogy</w:t>
      </w:r>
      <w:proofErr w:type="gramEnd"/>
      <w:r w:rsidRPr="00CC44BC">
        <w:rPr>
          <w:rFonts w:cs="Times-Roman"/>
        </w:rPr>
        <w:t xml:space="preserve"> that might avoid, mitigate, and possibly resolve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certain</w:t>
      </w:r>
      <w:proofErr w:type="gramEnd"/>
      <w:r w:rsidRPr="00CC44BC">
        <w:rPr>
          <w:rFonts w:cs="Times-Roman"/>
        </w:rPr>
        <w:t xml:space="preserve"> of these paradoxes. Key </w:t>
      </w:r>
      <w:proofErr w:type="gramStart"/>
      <w:r w:rsidRPr="00CC44BC">
        <w:rPr>
          <w:rFonts w:cs="Times-Roman"/>
        </w:rPr>
        <w:t>are</w:t>
      </w:r>
      <w:proofErr w:type="gramEnd"/>
      <w:r w:rsidRPr="00CC44BC">
        <w:rPr>
          <w:rFonts w:cs="Times-Roman"/>
        </w:rPr>
        <w:t xml:space="preserve"> the presence of minerals,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including</w:t>
      </w:r>
      <w:proofErr w:type="gramEnd"/>
      <w:r w:rsidRPr="00CC44BC">
        <w:rPr>
          <w:rFonts w:cs="Times-Roman"/>
        </w:rPr>
        <w:t xml:space="preserve"> borates and </w:t>
      </w:r>
      <w:proofErr w:type="spellStart"/>
      <w:r w:rsidRPr="00CC44BC">
        <w:rPr>
          <w:rFonts w:cs="Times-Roman"/>
        </w:rPr>
        <w:t>molybdates</w:t>
      </w:r>
      <w:proofErr w:type="spellEnd"/>
      <w:r w:rsidRPr="00CC44BC">
        <w:rPr>
          <w:rFonts w:cs="Times-Roman"/>
        </w:rPr>
        <w:t>, that interact with organic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species</w:t>
      </w:r>
      <w:proofErr w:type="gramEnd"/>
      <w:r w:rsidRPr="00CC44BC">
        <w:rPr>
          <w:rFonts w:cs="Times-Roman"/>
        </w:rPr>
        <w:t xml:space="preserve"> that are intermediates between atmospheric carbon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dioxide</w:t>
      </w:r>
      <w:proofErr w:type="gramEnd"/>
      <w:r w:rsidRPr="00CC44BC">
        <w:rPr>
          <w:rFonts w:cs="Times-Roman"/>
        </w:rPr>
        <w:t xml:space="preserve"> and </w:t>
      </w:r>
      <w:proofErr w:type="spellStart"/>
      <w:r w:rsidRPr="00CC44BC">
        <w:rPr>
          <w:rFonts w:cs="Times-Roman"/>
        </w:rPr>
        <w:t>dinitrogen</w:t>
      </w:r>
      <w:proofErr w:type="spellEnd"/>
      <w:r w:rsidRPr="00CC44BC">
        <w:rPr>
          <w:rFonts w:cs="Times-Roman"/>
        </w:rPr>
        <w:t xml:space="preserve"> and RNA. Productive interaction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requires</w:t>
      </w:r>
      <w:proofErr w:type="gramEnd"/>
      <w:r w:rsidRPr="00CC44BC">
        <w:rPr>
          <w:rFonts w:cs="Times-Roman"/>
        </w:rPr>
        <w:t xml:space="preserve"> as well a </w:t>
      </w:r>
      <w:proofErr w:type="spellStart"/>
      <w:r w:rsidRPr="00CC44BC">
        <w:rPr>
          <w:rFonts w:cs="Times-Roman"/>
        </w:rPr>
        <w:t>subaerial</w:t>
      </w:r>
      <w:proofErr w:type="spellEnd"/>
      <w:r w:rsidRPr="00CC44BC">
        <w:rPr>
          <w:rFonts w:cs="Times-Roman"/>
        </w:rPr>
        <w:t xml:space="preserve"> environment having only</w:t>
      </w:r>
    </w:p>
    <w:p w:rsidR="00CC44BC" w:rsidRPr="00CC44BC" w:rsidRDefault="00CC44BC" w:rsidP="00CC44BC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gramStart"/>
      <w:r w:rsidRPr="00CC44BC">
        <w:rPr>
          <w:rFonts w:cs="Times-Roman"/>
        </w:rPr>
        <w:t>intermittent</w:t>
      </w:r>
      <w:proofErr w:type="gramEnd"/>
      <w:r w:rsidRPr="00CC44BC">
        <w:rPr>
          <w:rFonts w:cs="Times-Roman"/>
        </w:rPr>
        <w:t xml:space="preserve"> interaction with water. Recent data suggests that</w:t>
      </w:r>
    </w:p>
    <w:p w:rsidR="00CB5180" w:rsidRPr="00CC44BC" w:rsidRDefault="00CC44BC" w:rsidP="00CC44BC">
      <w:proofErr w:type="gramStart"/>
      <w:r w:rsidRPr="00CC44BC">
        <w:rPr>
          <w:rFonts w:cs="Times-Roman"/>
        </w:rPr>
        <w:t>such</w:t>
      </w:r>
      <w:proofErr w:type="gramEnd"/>
      <w:r w:rsidRPr="00CC44BC">
        <w:rPr>
          <w:rFonts w:cs="Times-Roman"/>
        </w:rPr>
        <w:t xml:space="preserve"> environments might even be found today on Mars.</w:t>
      </w:r>
    </w:p>
    <w:sectPr w:rsidR="00CB5180" w:rsidRPr="00CC44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BC"/>
    <w:rsid w:val="00CB5180"/>
    <w:rsid w:val="00CC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2013-08-22T09:45:00Z</dcterms:created>
  <dcterms:modified xsi:type="dcterms:W3CDTF">2013-08-22T09:47:00Z</dcterms:modified>
</cp:coreProperties>
</file>